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A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Kindergarten Graduation!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June 3, 2016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2:00 p.m.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Morenci High School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Cafeteria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We hope you can join us</w:t>
      </w:r>
    </w:p>
    <w:p w:rsid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proofErr w:type="gramStart"/>
      <w:r>
        <w:rPr>
          <w:rFonts w:ascii="Kristen ITC" w:hAnsi="Kristen ITC"/>
          <w:b/>
          <w:sz w:val="72"/>
          <w:szCs w:val="72"/>
        </w:rPr>
        <w:t>for</w:t>
      </w:r>
      <w:proofErr w:type="gramEnd"/>
      <w:r>
        <w:rPr>
          <w:rFonts w:ascii="Kristen ITC" w:hAnsi="Kristen ITC"/>
          <w:b/>
          <w:sz w:val="72"/>
          <w:szCs w:val="72"/>
        </w:rPr>
        <w:t xml:space="preserve"> this special celebration!</w:t>
      </w:r>
    </w:p>
    <w:p w:rsidR="00695C74" w:rsidRPr="00695C74" w:rsidRDefault="00695C74" w:rsidP="00695C74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noProof/>
          <w:sz w:val="72"/>
          <w:szCs w:val="72"/>
        </w:rPr>
        <w:drawing>
          <wp:inline distT="0" distB="0" distL="0" distR="0">
            <wp:extent cx="1323975" cy="1367816"/>
            <wp:effectExtent l="19050" t="0" r="9525" b="0"/>
            <wp:docPr id="1" name="Picture 1" descr="C:\Users\bbovee-vernier\AppData\Local\Microsoft\Windows\Temporary Internet Files\Content.IE5\RVD0VNYH\Graduation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vee-vernier\AppData\Local\Microsoft\Windows\Temporary Internet Files\Content.IE5\RVD0VNYH\Graduation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1" cy="13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C74" w:rsidRPr="00695C74" w:rsidSect="00695C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74"/>
    <w:rsid w:val="00695C74"/>
    <w:rsid w:val="00D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Brigell Vernier</dc:creator>
  <cp:lastModifiedBy>Brigell Vernier</cp:lastModifiedBy>
  <cp:revision>1</cp:revision>
  <cp:lastPrinted>2016-04-27T12:37:00Z</cp:lastPrinted>
  <dcterms:created xsi:type="dcterms:W3CDTF">2016-04-27T12:33:00Z</dcterms:created>
  <dcterms:modified xsi:type="dcterms:W3CDTF">2016-04-27T12:38:00Z</dcterms:modified>
</cp:coreProperties>
</file>